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06B2" w:rsidRDefault="006A06B2" w:rsidP="006A06B2">
      <w:pPr>
        <w:spacing w:line="400" w:lineRule="atLeast"/>
        <w:jc w:val="center"/>
        <w:rPr>
          <w:rFonts w:eastAsia="文鼎粗隸"/>
          <w:spacing w:val="40"/>
          <w:sz w:val="40"/>
        </w:rPr>
      </w:pPr>
    </w:p>
    <w:p w:rsidR="006A06B2" w:rsidRDefault="006A06B2" w:rsidP="006A06B2">
      <w:pPr>
        <w:spacing w:line="400" w:lineRule="atLeast"/>
        <w:jc w:val="center"/>
        <w:rPr>
          <w:rFonts w:eastAsia="文鼎粗隸"/>
          <w:spacing w:val="40"/>
          <w:sz w:val="40"/>
        </w:rPr>
      </w:pPr>
      <w:r>
        <w:rPr>
          <w:rFonts w:eastAsia="文鼎粗隸" w:hint="eastAsia"/>
          <w:spacing w:val="40"/>
          <w:sz w:val="40"/>
        </w:rPr>
        <w:t>大埔崇德黃建常紀念學校</w:t>
      </w:r>
    </w:p>
    <w:p w:rsidR="006A06B2" w:rsidRDefault="006A06B2" w:rsidP="006A06B2">
      <w:pPr>
        <w:spacing w:before="240" w:line="400" w:lineRule="atLeast"/>
        <w:jc w:val="center"/>
        <w:rPr>
          <w:spacing w:val="40"/>
          <w:sz w:val="40"/>
        </w:rPr>
      </w:pPr>
      <w:r>
        <w:rPr>
          <w:rFonts w:hint="eastAsia"/>
          <w:spacing w:val="40"/>
          <w:sz w:val="40"/>
        </w:rPr>
        <w:t>※</w:t>
      </w:r>
      <w:r>
        <w:rPr>
          <w:rFonts w:eastAsia="文鼎古印體" w:hint="eastAsia"/>
          <w:spacing w:val="40"/>
          <w:sz w:val="40"/>
        </w:rPr>
        <w:t>特別應急措施</w:t>
      </w:r>
      <w:r>
        <w:rPr>
          <w:rFonts w:hint="eastAsia"/>
          <w:spacing w:val="40"/>
          <w:sz w:val="40"/>
        </w:rPr>
        <w:t>※</w:t>
      </w:r>
      <w:r>
        <w:rPr>
          <w:rFonts w:hint="eastAsia"/>
          <w:spacing w:val="40"/>
          <w:sz w:val="40"/>
        </w:rPr>
        <w:t xml:space="preserve"> </w:t>
      </w:r>
      <w:r>
        <w:rPr>
          <w:spacing w:val="40"/>
          <w:sz w:val="40"/>
        </w:rPr>
        <w:t xml:space="preserve"> </w:t>
      </w:r>
    </w:p>
    <w:p w:rsidR="006A06B2" w:rsidRPr="006A06B2" w:rsidRDefault="006A06B2" w:rsidP="006A06B2">
      <w:pPr>
        <w:spacing w:before="240" w:line="400" w:lineRule="atLeast"/>
        <w:jc w:val="right"/>
        <w:rPr>
          <w:spacing w:val="40"/>
          <w:sz w:val="40"/>
        </w:rPr>
      </w:pPr>
      <w:r>
        <w:rPr>
          <w:spacing w:val="40"/>
          <w:sz w:val="40"/>
        </w:rPr>
        <w:t xml:space="preserve"> </w:t>
      </w:r>
      <w:r>
        <w:rPr>
          <w:rFonts w:hint="eastAsia"/>
          <w:spacing w:val="40"/>
        </w:rPr>
        <w:t>．</w:t>
      </w:r>
      <w:r>
        <w:rPr>
          <w:rFonts w:hint="eastAsia"/>
          <w:spacing w:val="40"/>
        </w:rPr>
        <w:t>9/20</w:t>
      </w:r>
      <w:r>
        <w:rPr>
          <w:spacing w:val="40"/>
        </w:rPr>
        <w:t>21</w:t>
      </w:r>
      <w:r>
        <w:rPr>
          <w:rFonts w:hint="eastAsia"/>
          <w:spacing w:val="40"/>
        </w:rPr>
        <w:t>．</w:t>
      </w:r>
    </w:p>
    <w:p w:rsidR="006A06B2" w:rsidRDefault="006A06B2" w:rsidP="006A06B2">
      <w:pPr>
        <w:spacing w:line="400" w:lineRule="atLeast"/>
        <w:rPr>
          <w:spacing w:val="40"/>
        </w:rPr>
      </w:pPr>
    </w:p>
    <w:p w:rsidR="006A06B2" w:rsidRDefault="006A06B2" w:rsidP="006A06B2">
      <w:pPr>
        <w:spacing w:line="600" w:lineRule="atLeast"/>
        <w:rPr>
          <w:rFonts w:eastAsia="文鼎古印體"/>
          <w:spacing w:val="40"/>
          <w:sz w:val="32"/>
        </w:rPr>
      </w:pPr>
      <w:r>
        <w:rPr>
          <w:rFonts w:eastAsia="文鼎古印體" w:hint="eastAsia"/>
          <w:spacing w:val="40"/>
          <w:sz w:val="32"/>
        </w:rPr>
        <w:t>應急計劃（丙）－特別集隊</w:t>
      </w:r>
    </w:p>
    <w:p w:rsidR="006A06B2" w:rsidRDefault="006A06B2" w:rsidP="006A06B2">
      <w:pPr>
        <w:spacing w:line="600" w:lineRule="atLeast"/>
        <w:rPr>
          <w:rFonts w:eastAsia="文鼎古印體"/>
          <w:spacing w:val="40"/>
        </w:rPr>
      </w:pPr>
    </w:p>
    <w:p w:rsidR="006A06B2" w:rsidRDefault="006A06B2" w:rsidP="006A06B2">
      <w:pPr>
        <w:spacing w:line="600" w:lineRule="exact"/>
        <w:ind w:left="720" w:hanging="720"/>
        <w:rPr>
          <w:rFonts w:ascii="標楷體" w:eastAsia="標楷體"/>
          <w:spacing w:val="20"/>
          <w:sz w:val="32"/>
        </w:rPr>
      </w:pPr>
      <w:r>
        <w:rPr>
          <w:rFonts w:ascii="標楷體" w:eastAsia="標楷體" w:hint="eastAsia"/>
          <w:spacing w:val="20"/>
          <w:sz w:val="32"/>
        </w:rPr>
        <w:t>目的：</w:t>
      </w:r>
    </w:p>
    <w:p w:rsidR="006A06B2" w:rsidRDefault="006A06B2" w:rsidP="006A06B2">
      <w:pPr>
        <w:spacing w:line="600" w:lineRule="exact"/>
        <w:ind w:left="720" w:hanging="720"/>
        <w:rPr>
          <w:rFonts w:ascii="標楷體" w:eastAsia="標楷體"/>
          <w:spacing w:val="16"/>
          <w:sz w:val="32"/>
        </w:rPr>
      </w:pPr>
      <w:r>
        <w:rPr>
          <w:rFonts w:ascii="標楷體" w:eastAsia="標楷體" w:hint="eastAsia"/>
          <w:spacing w:val="16"/>
          <w:sz w:val="32"/>
        </w:rPr>
        <w:t>讓全體員生於遇上突發事件，如火警、不明</w:t>
      </w:r>
    </w:p>
    <w:p w:rsidR="006A06B2" w:rsidRDefault="006A06B2" w:rsidP="006A06B2">
      <w:pPr>
        <w:spacing w:line="600" w:lineRule="exact"/>
        <w:ind w:left="720" w:hanging="720"/>
        <w:rPr>
          <w:rFonts w:ascii="標楷體" w:eastAsia="標楷體"/>
          <w:spacing w:val="16"/>
          <w:sz w:val="32"/>
        </w:rPr>
      </w:pPr>
      <w:r>
        <w:rPr>
          <w:rFonts w:ascii="標楷體" w:eastAsia="標楷體" w:hint="eastAsia"/>
          <w:spacing w:val="16"/>
          <w:sz w:val="32"/>
        </w:rPr>
        <w:t>氣體侵襲時，懂得以最快捷的方法及途徑，</w:t>
      </w:r>
    </w:p>
    <w:p w:rsidR="006A06B2" w:rsidRDefault="006A06B2" w:rsidP="006A06B2">
      <w:pPr>
        <w:spacing w:line="600" w:lineRule="exact"/>
        <w:ind w:left="720" w:hanging="720"/>
        <w:rPr>
          <w:rFonts w:ascii="標楷體" w:eastAsia="標楷體"/>
          <w:spacing w:val="16"/>
          <w:sz w:val="32"/>
        </w:rPr>
      </w:pPr>
      <w:r>
        <w:rPr>
          <w:rFonts w:ascii="標楷體" w:eastAsia="標楷體" w:hint="eastAsia"/>
          <w:spacing w:val="16"/>
          <w:sz w:val="32"/>
        </w:rPr>
        <w:t>離開學校到外集合。</w:t>
      </w:r>
    </w:p>
    <w:p w:rsidR="006A06B2" w:rsidRDefault="006A06B2" w:rsidP="006A06B2">
      <w:pPr>
        <w:spacing w:line="240" w:lineRule="exact"/>
        <w:ind w:left="720" w:hanging="720"/>
        <w:rPr>
          <w:rFonts w:ascii="標楷體" w:eastAsia="標楷體"/>
          <w:sz w:val="32"/>
        </w:rPr>
      </w:pPr>
    </w:p>
    <w:p w:rsidR="006A06B2" w:rsidRDefault="006A06B2" w:rsidP="006A06B2">
      <w:pPr>
        <w:spacing w:line="240" w:lineRule="exact"/>
        <w:jc w:val="center"/>
        <w:rPr>
          <w:spacing w:val="40"/>
          <w:sz w:val="32"/>
        </w:rPr>
      </w:pPr>
    </w:p>
    <w:p w:rsidR="006A06B2" w:rsidRDefault="006A06B2" w:rsidP="006A06B2">
      <w:pPr>
        <w:spacing w:line="420" w:lineRule="atLeast"/>
        <w:jc w:val="center"/>
        <w:rPr>
          <w:spacing w:val="40"/>
          <w:sz w:val="32"/>
        </w:rPr>
      </w:pPr>
      <w:r>
        <w:rPr>
          <w:noProof/>
        </w:rPr>
        <w:drawing>
          <wp:inline distT="0" distB="0" distL="0" distR="0" wp14:anchorId="1E4825CF" wp14:editId="50DF4433">
            <wp:extent cx="1304925" cy="1495425"/>
            <wp:effectExtent l="0" t="0" r="9525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6B2" w:rsidRDefault="006A06B2" w:rsidP="006A06B2">
      <w:pPr>
        <w:spacing w:line="240" w:lineRule="exact"/>
        <w:jc w:val="center"/>
        <w:rPr>
          <w:spacing w:val="40"/>
        </w:rPr>
      </w:pPr>
    </w:p>
    <w:p w:rsidR="006A06B2" w:rsidRDefault="006A06B2" w:rsidP="006A06B2">
      <w:pPr>
        <w:spacing w:line="280" w:lineRule="atLeast"/>
        <w:jc w:val="center"/>
        <w:rPr>
          <w:spacing w:val="40"/>
        </w:rPr>
      </w:pPr>
    </w:p>
    <w:p w:rsidR="006A06B2" w:rsidRDefault="006A06B2" w:rsidP="006A06B2">
      <w:pPr>
        <w:spacing w:line="280" w:lineRule="atLeast"/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6A06B2" w:rsidRDefault="006A06B2" w:rsidP="006A06B2">
      <w:pPr>
        <w:jc w:val="center"/>
        <w:rPr>
          <w:spacing w:val="40"/>
        </w:rPr>
      </w:pPr>
    </w:p>
    <w:p w:rsidR="00A82DEC" w:rsidRDefault="006A06B2" w:rsidP="006A06B2">
      <w:pPr>
        <w:jc w:val="center"/>
        <w:rPr>
          <w:spacing w:val="40"/>
        </w:rPr>
      </w:pPr>
      <w:r>
        <w:rPr>
          <w:rFonts w:hint="eastAsia"/>
          <w:spacing w:val="40"/>
        </w:rPr>
        <w:t>P.1</w:t>
      </w:r>
    </w:p>
    <w:p w:rsidR="006A06B2" w:rsidRDefault="006A06B2" w:rsidP="006A06B2">
      <w:pPr>
        <w:tabs>
          <w:tab w:val="left" w:pos="482"/>
        </w:tabs>
        <w:spacing w:before="120" w:line="300" w:lineRule="exact"/>
        <w:jc w:val="both"/>
        <w:rPr>
          <w:rFonts w:ascii="文鼎古印體" w:eastAsia="文鼎古印體"/>
          <w:sz w:val="32"/>
        </w:rPr>
      </w:pPr>
      <w:r>
        <w:rPr>
          <w:rFonts w:ascii="文鼎古印體" w:eastAsia="文鼎古印體" w:hint="eastAsia"/>
          <w:sz w:val="32"/>
        </w:rPr>
        <w:lastRenderedPageBreak/>
        <w:t>(一)火警疏散：</w:t>
      </w:r>
    </w:p>
    <w:p w:rsidR="006A06B2" w:rsidRDefault="006A06B2" w:rsidP="006A06B2">
      <w:pPr>
        <w:tabs>
          <w:tab w:val="left" w:pos="482"/>
        </w:tabs>
        <w:spacing w:line="300" w:lineRule="exact"/>
        <w:jc w:val="both"/>
        <w:rPr>
          <w:rFonts w:ascii="文鼎古印體" w:eastAsia="文鼎古印體"/>
          <w:sz w:val="26"/>
        </w:rPr>
      </w:pPr>
    </w:p>
    <w:p w:rsidR="006A06B2" w:rsidRDefault="006A06B2" w:rsidP="006A06B2">
      <w:pPr>
        <w:tabs>
          <w:tab w:val="left" w:pos="482"/>
        </w:tabs>
        <w:spacing w:line="300" w:lineRule="exact"/>
        <w:jc w:val="both"/>
        <w:rPr>
          <w:rFonts w:eastAsia="文鼎粗行楷"/>
          <w:sz w:val="28"/>
        </w:rPr>
      </w:pPr>
      <w:r>
        <w:rPr>
          <w:rFonts w:eastAsia="文鼎粗行楷" w:hint="eastAsia"/>
          <w:sz w:val="28"/>
        </w:rPr>
        <w:t>1.</w:t>
      </w:r>
      <w:r>
        <w:rPr>
          <w:rFonts w:eastAsia="文鼎粗行楷" w:hint="eastAsia"/>
          <w:sz w:val="28"/>
        </w:rPr>
        <w:t>注意事項：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</w:tabs>
        <w:spacing w:before="120" w:line="300" w:lineRule="exact"/>
        <w:ind w:left="193" w:firstLine="8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當聽到連續不斷的鐘聲，即為火警訊號，各老師應立即</w:t>
      </w:r>
    </w:p>
    <w:p w:rsidR="006A06B2" w:rsidRDefault="006A06B2" w:rsidP="006A06B2">
      <w:pPr>
        <w:tabs>
          <w:tab w:val="left" w:pos="482"/>
        </w:tabs>
        <w:spacing w:line="300" w:lineRule="exact"/>
        <w:ind w:left="193" w:firstLine="4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停止授課，帶領所有同學到籃球場（或其他安全地方）</w:t>
      </w:r>
    </w:p>
    <w:p w:rsidR="006A06B2" w:rsidRDefault="006A06B2" w:rsidP="006A06B2">
      <w:pPr>
        <w:tabs>
          <w:tab w:val="left" w:pos="482"/>
        </w:tabs>
        <w:spacing w:line="300" w:lineRule="exact"/>
        <w:ind w:left="193" w:firstLine="4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集隊。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8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在離開課室前，老師應關閉課室內全部電掣，並注意該</w:t>
      </w:r>
    </w:p>
    <w:p w:rsidR="006A06B2" w:rsidRDefault="006A06B2" w:rsidP="006A06B2">
      <w:pPr>
        <w:tabs>
          <w:tab w:val="left" w:pos="542"/>
        </w:tabs>
        <w:spacing w:line="300" w:lineRule="exact"/>
        <w:ind w:left="193" w:firstLine="4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班當天學生出席情況。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各同學離開課室前，不應收拾或攜帶任何物品，只須在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課室內迅速集隊，並保持安靜，依照安排次序步行到籃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球場。（老師於隊伍前端帶領，班長則行至最後。）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請隨堂老師照顧及指示學生到籃球場集隊。集隊後，請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老師點人數，並向負責主任報告當日出席人數及抵達操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場人數。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smartTag w:uri="urn:schemas-microsoft-com:office:smarttags" w:element="PersonName">
        <w:smartTagPr>
          <w:attr w:name="ProductID" w:val="空堂"/>
        </w:smartTagPr>
        <w:r>
          <w:rPr>
            <w:rFonts w:eastAsia="標楷體" w:hint="eastAsia"/>
            <w:sz w:val="26"/>
          </w:rPr>
          <w:t>空堂</w:t>
        </w:r>
      </w:smartTag>
      <w:r>
        <w:rPr>
          <w:rFonts w:eastAsia="標楷體" w:hint="eastAsia"/>
          <w:sz w:val="26"/>
        </w:rPr>
        <w:t>老師亦須到籃球場協助照顧學生。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任何人均不可使用升降機。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當負責主任宣布解除警報後，全體員生應聽從指示返回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課室繼續上課。</w:t>
      </w:r>
    </w:p>
    <w:p w:rsidR="006A06B2" w:rsidRDefault="006A06B2" w:rsidP="006A06B2">
      <w:pPr>
        <w:numPr>
          <w:ilvl w:val="0"/>
          <w:numId w:val="1"/>
        </w:numPr>
        <w:tabs>
          <w:tab w:val="clear" w:pos="195"/>
          <w:tab w:val="left" w:pos="482"/>
          <w:tab w:val="num" w:pos="562"/>
        </w:tabs>
        <w:spacing w:before="120" w:line="300" w:lineRule="exact"/>
        <w:ind w:left="193" w:firstLine="9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在整個過程中，學生秩序要良好，師生行動要迅速。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</w:p>
    <w:p w:rsidR="006A06B2" w:rsidRDefault="006A06B2" w:rsidP="006A06B2">
      <w:pPr>
        <w:tabs>
          <w:tab w:val="left" w:pos="482"/>
        </w:tabs>
        <w:spacing w:line="300" w:lineRule="exact"/>
        <w:ind w:left="240" w:hanging="240"/>
        <w:rPr>
          <w:rFonts w:eastAsia="文鼎粗行楷"/>
          <w:sz w:val="28"/>
        </w:rPr>
      </w:pPr>
      <w:r>
        <w:rPr>
          <w:rFonts w:eastAsia="文鼎粗行楷" w:hint="eastAsia"/>
          <w:sz w:val="28"/>
        </w:rPr>
        <w:t>2.</w:t>
      </w:r>
      <w:r>
        <w:rPr>
          <w:rFonts w:eastAsia="文鼎粗行楷" w:hint="eastAsia"/>
          <w:sz w:val="28"/>
        </w:rPr>
        <w:t>遇上火警時各班往操場之次序：</w:t>
      </w:r>
    </w:p>
    <w:p w:rsidR="006A06B2" w:rsidRDefault="006A06B2" w:rsidP="006A06B2">
      <w:pPr>
        <w:tabs>
          <w:tab w:val="left" w:pos="482"/>
        </w:tabs>
        <w:spacing w:line="300" w:lineRule="exact"/>
        <w:ind w:left="238" w:hanging="238"/>
        <w:rPr>
          <w:rFonts w:eastAsia="文鼎粗行楷"/>
          <w:sz w:val="26"/>
        </w:rPr>
      </w:pPr>
    </w:p>
    <w:p w:rsidR="006A06B2" w:rsidRDefault="006A06B2" w:rsidP="006A06B2">
      <w:pPr>
        <w:numPr>
          <w:ilvl w:val="0"/>
          <w:numId w:val="2"/>
        </w:numPr>
        <w:tabs>
          <w:tab w:val="clear" w:pos="195"/>
          <w:tab w:val="left" w:pos="482"/>
          <w:tab w:val="num" w:pos="582"/>
        </w:tabs>
        <w:spacing w:line="300" w:lineRule="exact"/>
        <w:ind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由課室經前梯或後梯至集合地點時，應由最先到達樓梯</w:t>
      </w:r>
    </w:p>
    <w:p w:rsidR="006A06B2" w:rsidRDefault="006A06B2" w:rsidP="006A06B2">
      <w:pPr>
        <w:tabs>
          <w:tab w:val="left" w:pos="482"/>
        </w:tabs>
        <w:spacing w:line="300" w:lineRule="exact"/>
        <w:ind w:left="195" w:firstLine="4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之學生先行，而高層學生應讓低層學生先走。</w:t>
      </w:r>
    </w:p>
    <w:p w:rsidR="006A06B2" w:rsidRDefault="006A06B2" w:rsidP="006A06B2">
      <w:pPr>
        <w:numPr>
          <w:ilvl w:val="0"/>
          <w:numId w:val="2"/>
        </w:numPr>
        <w:tabs>
          <w:tab w:val="clear" w:pos="195"/>
          <w:tab w:val="left" w:pos="482"/>
          <w:tab w:val="num" w:pos="582"/>
        </w:tabs>
        <w:spacing w:before="120" w:line="300" w:lineRule="exact"/>
        <w:ind w:left="193"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每班未輪到落樓梯前，請先到走廊或梯口列隊等候。</w:t>
      </w:r>
    </w:p>
    <w:p w:rsidR="006A06B2" w:rsidRDefault="006A06B2" w:rsidP="006A06B2">
      <w:pPr>
        <w:numPr>
          <w:ilvl w:val="0"/>
          <w:numId w:val="2"/>
        </w:numPr>
        <w:tabs>
          <w:tab w:val="clear" w:pos="195"/>
          <w:tab w:val="left" w:pos="482"/>
          <w:tab w:val="num" w:pos="582"/>
        </w:tabs>
        <w:spacing w:before="120" w:line="300" w:lineRule="exact"/>
        <w:ind w:left="193"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在操場上體育課之班級，應迅速到安全之集合地點。</w:t>
      </w:r>
    </w:p>
    <w:p w:rsidR="006A06B2" w:rsidRDefault="006A06B2" w:rsidP="006A06B2">
      <w:pPr>
        <w:numPr>
          <w:ilvl w:val="0"/>
          <w:numId w:val="2"/>
        </w:numPr>
        <w:tabs>
          <w:tab w:val="clear" w:pos="195"/>
          <w:tab w:val="left" w:pos="482"/>
          <w:tab w:val="num" w:pos="582"/>
        </w:tabs>
        <w:spacing w:before="120" w:line="300" w:lineRule="exact"/>
        <w:ind w:left="193" w:firstLine="87"/>
        <w:jc w:val="both"/>
        <w:rPr>
          <w:rFonts w:eastAsia="標楷體"/>
          <w:spacing w:val="-6"/>
          <w:sz w:val="26"/>
        </w:rPr>
      </w:pPr>
      <w:r>
        <w:rPr>
          <w:rFonts w:eastAsia="標楷體" w:hint="eastAsia"/>
          <w:spacing w:val="-6"/>
          <w:sz w:val="26"/>
        </w:rPr>
        <w:t>最先到達集合地點之班級，在中間排列，依次向兩邊伸展。</w:t>
      </w:r>
    </w:p>
    <w:p w:rsidR="006A06B2" w:rsidRDefault="006A06B2" w:rsidP="006A06B2">
      <w:pPr>
        <w:numPr>
          <w:ilvl w:val="0"/>
          <w:numId w:val="2"/>
        </w:numPr>
        <w:tabs>
          <w:tab w:val="clear" w:pos="195"/>
          <w:tab w:val="left" w:pos="482"/>
          <w:tab w:val="num" w:pos="582"/>
        </w:tabs>
        <w:spacing w:before="120" w:line="300" w:lineRule="exact"/>
        <w:ind w:left="193"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一、二、三年級之班級排前排，四、五、六年級之班級</w:t>
      </w:r>
    </w:p>
    <w:p w:rsidR="006A06B2" w:rsidRDefault="006A06B2" w:rsidP="006A06B2">
      <w:pPr>
        <w:tabs>
          <w:tab w:val="left" w:pos="482"/>
        </w:tabs>
        <w:spacing w:line="300" w:lineRule="exact"/>
        <w:ind w:left="193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排後排。</w:t>
      </w: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  <w:r>
        <w:rPr>
          <w:rFonts w:eastAsia="標楷體" w:hint="eastAsia"/>
          <w:sz w:val="26"/>
        </w:rPr>
        <w:t>P.2</w:t>
      </w:r>
    </w:p>
    <w:p w:rsidR="006A06B2" w:rsidRDefault="006A06B2" w:rsidP="006A06B2">
      <w:pPr>
        <w:pStyle w:val="1"/>
        <w:spacing w:line="400" w:lineRule="exact"/>
        <w:jc w:val="both"/>
        <w:rPr>
          <w:rFonts w:ascii="文鼎古印體" w:eastAsia="文鼎古印體"/>
          <w:spacing w:val="0"/>
        </w:rPr>
      </w:pPr>
      <w:r>
        <w:rPr>
          <w:rFonts w:ascii="文鼎古印體" w:eastAsia="文鼎古印體" w:hint="eastAsia"/>
          <w:spacing w:val="0"/>
        </w:rPr>
        <w:lastRenderedPageBreak/>
        <w:t>(二)緊急疏散：</w:t>
      </w:r>
    </w:p>
    <w:p w:rsidR="006A06B2" w:rsidRDefault="006A06B2" w:rsidP="006A06B2">
      <w:pPr>
        <w:pStyle w:val="1"/>
        <w:spacing w:line="400" w:lineRule="exact"/>
        <w:jc w:val="both"/>
        <w:rPr>
          <w:rFonts w:eastAsia="標楷體"/>
          <w:spacing w:val="0"/>
          <w:sz w:val="26"/>
        </w:rPr>
      </w:pPr>
    </w:p>
    <w:p w:rsidR="006A06B2" w:rsidRDefault="006A06B2" w:rsidP="006A06B2">
      <w:pPr>
        <w:pStyle w:val="1"/>
        <w:spacing w:line="400" w:lineRule="exact"/>
        <w:jc w:val="both"/>
        <w:rPr>
          <w:rFonts w:eastAsia="標楷體"/>
          <w:spacing w:val="0"/>
          <w:sz w:val="28"/>
        </w:rPr>
      </w:pPr>
      <w:r>
        <w:rPr>
          <w:rFonts w:eastAsia="標楷體" w:hint="eastAsia"/>
          <w:spacing w:val="0"/>
          <w:sz w:val="28"/>
        </w:rPr>
        <w:t>1.</w:t>
      </w:r>
      <w:r>
        <w:rPr>
          <w:rFonts w:eastAsia="文鼎粗行楷" w:hint="eastAsia"/>
          <w:spacing w:val="0"/>
          <w:sz w:val="28"/>
        </w:rPr>
        <w:t>校外集合地點：</w:t>
      </w:r>
    </w:p>
    <w:p w:rsidR="006A06B2" w:rsidRDefault="006A06B2" w:rsidP="006A06B2">
      <w:pPr>
        <w:spacing w:line="400" w:lineRule="exact"/>
        <w:jc w:val="both"/>
        <w:rPr>
          <w:rFonts w:eastAsia="標楷體"/>
          <w:sz w:val="26"/>
        </w:rPr>
      </w:pPr>
      <w:r>
        <w:rPr>
          <w:rFonts w:eastAsia="標楷體" w:hint="eastAsia"/>
          <w:spacing w:val="-10"/>
          <w:sz w:val="26"/>
        </w:rPr>
        <w:t xml:space="preserve">  </w:t>
      </w:r>
      <w:r>
        <w:rPr>
          <w:rFonts w:eastAsia="標楷體" w:hint="eastAsia"/>
          <w:sz w:val="26"/>
        </w:rPr>
        <w:t>寶湖花園與大埔中心之間的空地（見附圖）</w:t>
      </w:r>
    </w:p>
    <w:p w:rsidR="006A06B2" w:rsidRDefault="006A06B2" w:rsidP="006A06B2">
      <w:pPr>
        <w:pStyle w:val="1"/>
        <w:spacing w:line="400" w:lineRule="exact"/>
        <w:jc w:val="both"/>
        <w:rPr>
          <w:rFonts w:eastAsia="標楷體"/>
          <w:i/>
          <w:spacing w:val="0"/>
          <w:sz w:val="26"/>
        </w:rPr>
      </w:pPr>
    </w:p>
    <w:p w:rsidR="006A06B2" w:rsidRDefault="006A06B2" w:rsidP="006A06B2">
      <w:pPr>
        <w:pStyle w:val="1"/>
        <w:spacing w:line="400" w:lineRule="exact"/>
        <w:jc w:val="both"/>
        <w:rPr>
          <w:rFonts w:eastAsia="文鼎粗行楷"/>
          <w:spacing w:val="0"/>
          <w:sz w:val="28"/>
        </w:rPr>
      </w:pPr>
      <w:r>
        <w:rPr>
          <w:rFonts w:eastAsia="文鼎粗行楷" w:hint="eastAsia"/>
          <w:spacing w:val="0"/>
          <w:sz w:val="28"/>
        </w:rPr>
        <w:t>2.</w:t>
      </w:r>
      <w:r>
        <w:rPr>
          <w:rFonts w:eastAsia="文鼎粗行楷" w:hint="eastAsia"/>
          <w:spacing w:val="0"/>
          <w:sz w:val="28"/>
        </w:rPr>
        <w:t>注意事項：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hanging="18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當警報鐘聲響起，所有人應立即停止工作。老師應指示學生排隊。</w:t>
      </w:r>
    </w:p>
    <w:p w:rsidR="006A06B2" w:rsidRDefault="006A06B2" w:rsidP="006A06B2">
      <w:pPr>
        <w:numPr>
          <w:ilvl w:val="0"/>
          <w:numId w:val="3"/>
        </w:numPr>
        <w:tabs>
          <w:tab w:val="clear" w:pos="465"/>
        </w:tabs>
        <w:spacing w:before="120" w:line="400" w:lineRule="exact"/>
        <w:ind w:left="502" w:hanging="240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前梯班級經玻璃門由正門行進；後梯班級則由車閘前往</w:t>
      </w:r>
    </w:p>
    <w:p w:rsidR="006A06B2" w:rsidRDefault="006A06B2" w:rsidP="006A06B2">
      <w:pPr>
        <w:tabs>
          <w:tab w:val="num" w:pos="520"/>
        </w:tabs>
        <w:spacing w:line="400" w:lineRule="exact"/>
        <w:ind w:left="193" w:firstLine="2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集合地點。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hanging="181"/>
        <w:jc w:val="both"/>
        <w:rPr>
          <w:rFonts w:eastAsia="標楷體"/>
          <w:sz w:val="26"/>
        </w:rPr>
      </w:pPr>
      <w:smartTag w:uri="urn:schemas-microsoft-com:office:smarttags" w:element="PersonName">
        <w:smartTagPr>
          <w:attr w:name="ProductID" w:val="空堂"/>
        </w:smartTagPr>
        <w:r>
          <w:rPr>
            <w:rFonts w:eastAsia="標楷體" w:hint="eastAsia"/>
            <w:sz w:val="26"/>
          </w:rPr>
          <w:t>空堂</w:t>
        </w:r>
      </w:smartTag>
      <w:r>
        <w:rPr>
          <w:rFonts w:eastAsia="標楷體" w:hint="eastAsia"/>
          <w:sz w:val="26"/>
        </w:rPr>
        <w:t>老師請盡快到集合地點照顧學生。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hanging="18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注意學生行進速度，盡快到集合地點（見附圖）。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left="460" w:hanging="176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老師帶領學生前進時，應注意突發事件，如學生身體不適等。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hanging="181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請全體同事合作，看管學生集隊時的秩序，著學生保持安靜。</w:t>
      </w:r>
    </w:p>
    <w:p w:rsidR="006A06B2" w:rsidRDefault="006A06B2" w:rsidP="006A06B2">
      <w:pPr>
        <w:numPr>
          <w:ilvl w:val="0"/>
          <w:numId w:val="3"/>
        </w:numPr>
        <w:tabs>
          <w:tab w:val="clear" w:pos="465"/>
        </w:tabs>
        <w:spacing w:before="120" w:line="400" w:lineRule="exact"/>
        <w:ind w:hanging="203"/>
        <w:jc w:val="both"/>
        <w:rPr>
          <w:rFonts w:eastAsia="標楷體"/>
          <w:sz w:val="26"/>
        </w:rPr>
      </w:pPr>
      <w:r>
        <w:rPr>
          <w:rFonts w:eastAsia="標楷體" w:hint="eastAsia"/>
          <w:spacing w:val="-6"/>
          <w:sz w:val="26"/>
        </w:rPr>
        <w:t>到達集合地點後，請科</w:t>
      </w:r>
      <w:smartTag w:uri="urn:schemas-microsoft-com:office:smarttags" w:element="PersonName">
        <w:smartTagPr>
          <w:attr w:name="ProductID" w:val="任"/>
        </w:smartTagPr>
        <w:r>
          <w:rPr>
            <w:rFonts w:eastAsia="標楷體" w:hint="eastAsia"/>
            <w:spacing w:val="-6"/>
            <w:sz w:val="26"/>
          </w:rPr>
          <w:t>任</w:t>
        </w:r>
      </w:smartTag>
      <w:r>
        <w:rPr>
          <w:rFonts w:eastAsia="標楷體" w:hint="eastAsia"/>
          <w:spacing w:val="-6"/>
          <w:sz w:val="26"/>
        </w:rPr>
        <w:t>老師點人數，然後主動報告人數。</w:t>
      </w:r>
    </w:p>
    <w:p w:rsidR="006A06B2" w:rsidRDefault="006A06B2" w:rsidP="006A06B2">
      <w:pPr>
        <w:numPr>
          <w:ilvl w:val="0"/>
          <w:numId w:val="3"/>
        </w:numPr>
        <w:spacing w:before="120" w:line="400" w:lineRule="exact"/>
        <w:ind w:hanging="181"/>
        <w:jc w:val="both"/>
        <w:rPr>
          <w:rFonts w:eastAsia="標楷體"/>
          <w:spacing w:val="-6"/>
          <w:sz w:val="26"/>
        </w:rPr>
      </w:pPr>
      <w:r>
        <w:rPr>
          <w:rFonts w:eastAsia="標楷體" w:hint="eastAsia"/>
          <w:sz w:val="26"/>
        </w:rPr>
        <w:t>各職工崗位見附圖。</w:t>
      </w:r>
    </w:p>
    <w:p w:rsidR="006A06B2" w:rsidRDefault="006A06B2" w:rsidP="006A06B2">
      <w:pPr>
        <w:pStyle w:val="1"/>
        <w:spacing w:line="400" w:lineRule="exact"/>
        <w:rPr>
          <w:rFonts w:eastAsia="標楷體"/>
          <w:sz w:val="26"/>
        </w:rPr>
      </w:pPr>
    </w:p>
    <w:p w:rsidR="006A06B2" w:rsidRDefault="006A06B2" w:rsidP="006A06B2">
      <w:pPr>
        <w:spacing w:line="400" w:lineRule="exact"/>
        <w:ind w:left="240" w:hanging="240"/>
        <w:jc w:val="both"/>
        <w:rPr>
          <w:rFonts w:eastAsia="文鼎粗行楷"/>
          <w:sz w:val="26"/>
        </w:rPr>
      </w:pPr>
      <w:r>
        <w:rPr>
          <w:rFonts w:eastAsia="文鼎粗行楷" w:hint="eastAsia"/>
          <w:sz w:val="26"/>
        </w:rPr>
        <w:t>3.</w:t>
      </w:r>
      <w:r>
        <w:rPr>
          <w:rFonts w:eastAsia="文鼎粗行楷" w:hint="eastAsia"/>
          <w:sz w:val="26"/>
        </w:rPr>
        <w:t>如情況許可，學生可以回校繼續上課，請按下列原則：</w:t>
      </w:r>
    </w:p>
    <w:p w:rsidR="006A06B2" w:rsidRDefault="006A06B2" w:rsidP="006A06B2">
      <w:pPr>
        <w:numPr>
          <w:ilvl w:val="0"/>
          <w:numId w:val="4"/>
        </w:numPr>
        <w:tabs>
          <w:tab w:val="clear" w:pos="195"/>
          <w:tab w:val="num" w:pos="500"/>
        </w:tabs>
        <w:spacing w:before="120" w:after="120" w:line="400" w:lineRule="exact"/>
        <w:ind w:left="193"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先到達，先回校。</w:t>
      </w:r>
    </w:p>
    <w:p w:rsidR="006A06B2" w:rsidRDefault="006A06B2" w:rsidP="006A06B2">
      <w:pPr>
        <w:numPr>
          <w:ilvl w:val="0"/>
          <w:numId w:val="4"/>
        </w:numPr>
        <w:tabs>
          <w:tab w:val="clear" w:pos="195"/>
          <w:tab w:val="num" w:pos="500"/>
        </w:tabs>
        <w:spacing w:line="400" w:lineRule="exact"/>
        <w:ind w:firstLine="87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所有班級由原來路徑返回學校。</w:t>
      </w:r>
    </w:p>
    <w:p w:rsidR="006A06B2" w:rsidRDefault="006A06B2" w:rsidP="006A06B2">
      <w:pPr>
        <w:pStyle w:val="1"/>
        <w:spacing w:line="200" w:lineRule="exact"/>
        <w:rPr>
          <w:rFonts w:eastAsia="標楷體"/>
          <w:sz w:val="26"/>
        </w:rPr>
      </w:pPr>
    </w:p>
    <w:p w:rsidR="006A06B2" w:rsidRDefault="006A06B2" w:rsidP="006A06B2">
      <w:pPr>
        <w:pStyle w:val="1"/>
        <w:spacing w:line="300" w:lineRule="exact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</w:p>
    <w:p w:rsidR="006A06B2" w:rsidRDefault="006A06B2" w:rsidP="006A06B2">
      <w:pPr>
        <w:jc w:val="center"/>
        <w:rPr>
          <w:rFonts w:eastAsia="標楷體"/>
          <w:sz w:val="26"/>
        </w:rPr>
      </w:pPr>
      <w:r>
        <w:rPr>
          <w:rFonts w:eastAsia="標楷體" w:hint="eastAsia"/>
          <w:sz w:val="26"/>
        </w:rPr>
        <w:t>P.3</w:t>
      </w:r>
    </w:p>
    <w:p w:rsidR="006A06B2" w:rsidRDefault="006A06B2" w:rsidP="006A06B2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-354724</wp:posOffset>
            </wp:positionH>
            <wp:positionV relativeFrom="paragraph">
              <wp:posOffset>-15766</wp:posOffset>
            </wp:positionV>
            <wp:extent cx="6258910" cy="7976870"/>
            <wp:effectExtent l="0" t="0" r="8890" b="508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6" b="2509"/>
                    <a:stretch/>
                  </pic:blipFill>
                  <pic:spPr bwMode="auto">
                    <a:xfrm>
                      <a:off x="0" y="0"/>
                      <a:ext cx="6263259" cy="798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/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Default="006A06B2" w:rsidP="006A06B2">
      <w:pPr>
        <w:jc w:val="center"/>
        <w:rPr>
          <w:rFonts w:eastAsia="標楷體"/>
          <w:spacing w:val="40"/>
        </w:rPr>
      </w:pPr>
    </w:p>
    <w:p w:rsidR="006A06B2" w:rsidRPr="00EA572C" w:rsidRDefault="006A06B2" w:rsidP="00EA572C">
      <w:pPr>
        <w:jc w:val="center"/>
        <w:rPr>
          <w:rFonts w:eastAsia="標楷體" w:hint="eastAsia"/>
          <w:spacing w:val="40"/>
        </w:rPr>
      </w:pPr>
      <w:r>
        <w:rPr>
          <w:rFonts w:eastAsia="標楷體" w:hint="eastAsia"/>
          <w:spacing w:val="40"/>
        </w:rPr>
        <w:t>P.4</w:t>
      </w:r>
      <w:bookmarkStart w:id="0" w:name="_GoBack"/>
      <w:bookmarkEnd w:id="0"/>
    </w:p>
    <w:sectPr w:rsidR="006A06B2" w:rsidRPr="00EA572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文鼎粗隸">
    <w:panose1 w:val="03000809000000000000"/>
    <w:charset w:val="88"/>
    <w:family w:val="modern"/>
    <w:pitch w:val="fixed"/>
    <w:sig w:usb0="800002E3" w:usb1="38CF7C7A" w:usb2="00000016" w:usb3="00000000" w:csb0="00120001" w:csb1="00000000"/>
  </w:font>
  <w:font w:name="文鼎古印體">
    <w:panose1 w:val="03000809000000000000"/>
    <w:charset w:val="88"/>
    <w:family w:val="modern"/>
    <w:pitch w:val="fixed"/>
    <w:sig w:usb0="800002E3" w:usb1="38CF7C7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粗行楷">
    <w:panose1 w:val="03000809000000000000"/>
    <w:charset w:val="88"/>
    <w:family w:val="modern"/>
    <w:pitch w:val="fixed"/>
    <w:sig w:usb0="800002E3" w:usb1="38CF7C7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94EAE"/>
    <w:multiLevelType w:val="singleLevel"/>
    <w:tmpl w:val="7A265F1E"/>
    <w:lvl w:ilvl="0">
      <w:start w:val="1"/>
      <w:numFmt w:val="lowerLetter"/>
      <w:lvlText w:val="%1."/>
      <w:lvlJc w:val="left"/>
      <w:pPr>
        <w:tabs>
          <w:tab w:val="num" w:pos="195"/>
        </w:tabs>
        <w:ind w:left="195" w:hanging="195"/>
      </w:pPr>
      <w:rPr>
        <w:rFonts w:hint="eastAsia"/>
      </w:rPr>
    </w:lvl>
  </w:abstractNum>
  <w:abstractNum w:abstractNumId="1" w15:restartNumberingAfterBreak="0">
    <w:nsid w:val="1F5235B2"/>
    <w:multiLevelType w:val="singleLevel"/>
    <w:tmpl w:val="67AA4FFC"/>
    <w:lvl w:ilvl="0">
      <w:start w:val="1"/>
      <w:numFmt w:val="lowerLetter"/>
      <w:lvlText w:val="%1."/>
      <w:lvlJc w:val="left"/>
      <w:pPr>
        <w:tabs>
          <w:tab w:val="num" w:pos="465"/>
        </w:tabs>
        <w:ind w:left="465" w:hanging="180"/>
      </w:pPr>
      <w:rPr>
        <w:rFonts w:hint="eastAsia"/>
      </w:rPr>
    </w:lvl>
  </w:abstractNum>
  <w:abstractNum w:abstractNumId="2" w15:restartNumberingAfterBreak="0">
    <w:nsid w:val="30C11E6D"/>
    <w:multiLevelType w:val="singleLevel"/>
    <w:tmpl w:val="C1EAD10C"/>
    <w:lvl w:ilvl="0">
      <w:start w:val="1"/>
      <w:numFmt w:val="lowerLetter"/>
      <w:lvlText w:val="%1."/>
      <w:lvlJc w:val="left"/>
      <w:pPr>
        <w:tabs>
          <w:tab w:val="num" w:pos="195"/>
        </w:tabs>
        <w:ind w:left="195" w:hanging="195"/>
      </w:pPr>
      <w:rPr>
        <w:rFonts w:eastAsia="新細明體" w:hint="eastAsia"/>
      </w:rPr>
    </w:lvl>
  </w:abstractNum>
  <w:abstractNum w:abstractNumId="3" w15:restartNumberingAfterBreak="0">
    <w:nsid w:val="385F660E"/>
    <w:multiLevelType w:val="singleLevel"/>
    <w:tmpl w:val="C7F22186"/>
    <w:lvl w:ilvl="0">
      <w:start w:val="1"/>
      <w:numFmt w:val="lowerLetter"/>
      <w:lvlText w:val="%1."/>
      <w:lvlJc w:val="left"/>
      <w:pPr>
        <w:tabs>
          <w:tab w:val="num" w:pos="195"/>
        </w:tabs>
        <w:ind w:left="195" w:hanging="195"/>
      </w:pPr>
      <w:rPr>
        <w:rFonts w:eastAsia="新細明體"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6B2"/>
    <w:rsid w:val="006A06B2"/>
    <w:rsid w:val="00A82DEC"/>
    <w:rsid w:val="00EA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703ED74D"/>
  <w15:chartTrackingRefBased/>
  <w15:docId w15:val="{8C4D4705-476F-4A12-90CC-A24BE9BD2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06B2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6A06B2"/>
    <w:pPr>
      <w:keepNext/>
      <w:spacing w:line="400" w:lineRule="atLeast"/>
      <w:jc w:val="center"/>
      <w:outlineLvl w:val="0"/>
    </w:pPr>
    <w:rPr>
      <w:spacing w:val="4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6A06B2"/>
    <w:rPr>
      <w:rFonts w:ascii="Times New Roman" w:eastAsia="新細明體" w:hAnsi="Times New Roman" w:cs="Times New Roman"/>
      <w:spacing w:val="4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2</cp:revision>
  <cp:lastPrinted>2021-11-19T00:32:00Z</cp:lastPrinted>
  <dcterms:created xsi:type="dcterms:W3CDTF">2021-11-19T00:19:00Z</dcterms:created>
  <dcterms:modified xsi:type="dcterms:W3CDTF">2021-11-19T00:32:00Z</dcterms:modified>
</cp:coreProperties>
</file>